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5879"/>
      </w:pPr>
      <w:r>
        <w:t xml:space="preserve">1 de diciembre de 2021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before="93"/>
      </w:pPr>
      <w:r>
        <w:t xml:space="preserve">Estimada comunidad de Hamilton: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spacing w:line="276" w:lineRule="auto"/>
        <w:ind w:right="107"/>
      </w:pPr>
      <w:r>
        <w:t xml:space="preserve">El proceso de búsqueda del próximo director de la Escuela Secundaria Hamilton está muy adelantado.</w:t>
      </w:r>
      <w:r>
        <w:t xml:space="preserve"> </w:t>
      </w:r>
      <w:r>
        <w:t xml:space="preserve">El Comité Asesor para la Selección del Director de Escuela entrevistó a los candidatos antes de los días feriados.</w:t>
      </w:r>
      <w:r>
        <w:t xml:space="preserve"> </w:t>
      </w:r>
      <w:r>
        <w:t xml:space="preserve">Ya estamos listos para iniciar la próxima etapa del proceso comunitario; es decir, el foro comunitario.</w:t>
      </w:r>
      <w:r>
        <w:t xml:space="preserve"> </w:t>
      </w:r>
      <w:r>
        <w:t xml:space="preserve">Para dar acceso a todos, no solo a quienes tienen disponibilidad durante la noche, hemos decidido grabar videos donde los finalistas respondan las preguntas que ustedes han planteado y luego todos tendrán acceso a dichos videos y al foro comunitario.</w:t>
      </w:r>
      <w:r>
        <w:t xml:space="preserve"> </w:t>
      </w:r>
      <w:r>
        <w:t xml:space="preserve">Estos videos se traducirán al español y al árabe para maximizar nuevamente la participación de toda la comunidad de Hamilton.</w:t>
      </w:r>
      <w:r>
        <w:t xml:space="preserve"> </w:t>
      </w:r>
      <w:r>
        <w:t xml:space="preserve">En preparación para estos videos, les pedimos que compartan las preguntas que desean que los finalistas respondan.</w:t>
      </w:r>
      <w:r>
        <w:t xml:space="preserve"> </w:t>
      </w:r>
      <w:r>
        <w:t xml:space="preserve">Determinaremos las preguntas que los finalistas incluirán en sus videos según la frecuencia con que se hagan.</w:t>
      </w:r>
      <w:r>
        <w:t xml:space="preserve"> </w:t>
      </w:r>
      <w:r>
        <w:t xml:space="preserve">Les pedimos que compartan las preguntas para nuestros finalistas el 6 de diciembre a las 12 p. m., a más tardar, en </w:t>
      </w:r>
      <w:hyperlink r:id="rId5">
        <w:r>
          <w:t xml:space="preserve">Brittany_Barela@dpsk12.org.</w:t>
        </w:r>
      </w:hyperlink>
      <w:r>
        <w:t xml:space="preserve"> </w:t>
      </w:r>
      <w:r>
        <w:t xml:space="preserve">Tenemos planeado que los videos estén listos para que los revisen la próxima semana.</w:t>
      </w:r>
    </w:p>
    <w:p>
      <w:pPr>
        <w:pStyle w:val="BodyText"/>
        <w:spacing w:line="582" w:lineRule="exact" w:before="32"/>
        <w:ind w:right="8352"/>
      </w:pPr>
      <w:r>
        <w:t xml:space="preserve">Gracias. Dr. T. Dale</w:t>
      </w:r>
    </w:p>
    <w:p>
      <w:pPr>
        <w:pStyle w:val="BodyText"/>
        <w:spacing w:line="221" w:lineRule="exact"/>
      </w:pPr>
      <w:r>
        <w:t xml:space="preserve">Superintendente de instrucción de la región de Suroeste</w:t>
      </w:r>
    </w:p>
    <w:sectPr>
      <w:type w:val="continuous"/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s-MX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rittany_Barela@dpsk12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2021-12-01T02:34:38Z</dcterms:created>
  <dcterms:modified xsi:type="dcterms:W3CDTF">2021-12-01T02:34:38Z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Mozilla/5.0 (Windows NT 10.0; Win64; x64) AppleWebKit/537.36 (KHTML, like Gecko) Chrome/96.0.4664.45 Safari/537.36</vt:lpwstr>
  </property>
  <property fmtid="{D5CDD505-2E9C-101B-9397-08002B2CF9AE}" pid="4" name="LastSaved">
    <vt:filetime>2021-12-01T00:00:00Z</vt:filetime>
  </property>
</Properties>
</file>